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B810" w14:textId="17D9D533" w:rsidR="00005E7D" w:rsidRPr="00BD63D5" w:rsidRDefault="00930034" w:rsidP="004815E6">
      <w:pPr>
        <w:rPr>
          <w:rFonts w:ascii="HGP創英角ﾎﾟｯﾌﾟ体" w:eastAsia="HGP創英角ﾎﾟｯﾌﾟ体" w:hAnsi="HGP創英角ﾎﾟｯﾌﾟ体"/>
          <w:color w:val="404040" w:themeColor="text1" w:themeTint="BF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8FC741E" wp14:editId="31981A59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6886575" cy="75438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543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E4B3" id="正方形/長方形 8" o:spid="_x0000_s1026" style="position:absolute;left:0;text-align:left;margin-left:0;margin-top:.95pt;width:542.25pt;height:594pt;z-index:251629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" filled="f" strokecolor="#272727 [2749]" strokeweight="1.5pt">
                <w10:wrap anchorx="page"/>
              </v:rect>
            </w:pict>
          </mc:Fallback>
        </mc:AlternateContent>
      </w:r>
      <w:r w:rsidR="005A335D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9952" behindDoc="0" locked="0" layoutInCell="1" allowOverlap="1" wp14:anchorId="157CDF7E" wp14:editId="0BC20C03">
            <wp:simplePos x="0" y="0"/>
            <wp:positionH relativeFrom="column">
              <wp:posOffset>4833620</wp:posOffset>
            </wp:positionH>
            <wp:positionV relativeFrom="paragraph">
              <wp:posOffset>202565</wp:posOffset>
            </wp:positionV>
            <wp:extent cx="1160803" cy="1104900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dak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0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3771A" w14:textId="3D9F8320" w:rsidR="00ED537F" w:rsidRPr="00652D5B" w:rsidRDefault="00652D5B" w:rsidP="00AF08DB">
      <w:pPr>
        <w:rPr>
          <w:rFonts w:asciiTheme="minorEastAsia" w:hAnsiTheme="minorEastAsia"/>
          <w:color w:val="404040" w:themeColor="text1" w:themeTint="BF"/>
          <w:sz w:val="24"/>
          <w:szCs w:val="24"/>
        </w:rPr>
      </w:pPr>
      <w:r w:rsidRPr="00652D5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浦添市役所 市民生活課 宛て</w:t>
      </w:r>
    </w:p>
    <w:p w14:paraId="2B762BE8" w14:textId="3DD670B8" w:rsidR="00652D5B" w:rsidRPr="00652D5B" w:rsidRDefault="00652D5B" w:rsidP="00AF08DB">
      <w:pPr>
        <w:rPr>
          <w:rFonts w:asciiTheme="minorEastAsia" w:hAnsiTheme="minorEastAsia" w:hint="eastAsia"/>
          <w:color w:val="404040" w:themeColor="text1" w:themeTint="BF"/>
          <w:sz w:val="24"/>
          <w:szCs w:val="24"/>
        </w:rPr>
      </w:pPr>
      <w:r w:rsidRPr="00652D5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ファック</w:t>
      </w:r>
      <w:bookmarkStart w:id="0" w:name="_GoBack"/>
      <w:bookmarkEnd w:id="0"/>
      <w:r w:rsidRPr="00652D5B">
        <w:rPr>
          <w:rFonts w:asciiTheme="minorEastAsia" w:hAnsiTheme="minorEastAsia" w:hint="eastAsia"/>
          <w:color w:val="404040" w:themeColor="text1" w:themeTint="BF"/>
          <w:sz w:val="24"/>
          <w:szCs w:val="24"/>
        </w:rPr>
        <w:t>ス:098-876-9467</w:t>
      </w:r>
    </w:p>
    <w:p w14:paraId="67B5A060" w14:textId="68E116AE" w:rsidR="00652D5B" w:rsidRDefault="00652D5B" w:rsidP="00652D5B">
      <w:pPr>
        <w:rPr>
          <w:rFonts w:asciiTheme="minorEastAsia" w:hAnsiTheme="minorEastAsia"/>
          <w:color w:val="404040" w:themeColor="text1" w:themeTint="BF"/>
          <w:kern w:val="0"/>
          <w:sz w:val="24"/>
          <w:szCs w:val="24"/>
        </w:rPr>
      </w:pPr>
      <w:r w:rsidRPr="00652D5B">
        <w:rPr>
          <w:rFonts w:asciiTheme="minorEastAsia" w:hAnsiTheme="minorEastAsia" w:hint="eastAsia"/>
          <w:color w:val="404040" w:themeColor="text1" w:themeTint="BF"/>
          <w:spacing w:val="120"/>
          <w:kern w:val="0"/>
          <w:sz w:val="24"/>
          <w:szCs w:val="24"/>
          <w:fitText w:val="1200" w:id="-1987943936"/>
        </w:rPr>
        <w:t>メー</w:t>
      </w:r>
      <w:r w:rsidRPr="00652D5B">
        <w:rPr>
          <w:rFonts w:asciiTheme="minorEastAsia" w:hAnsiTheme="minorEastAsia" w:hint="eastAsia"/>
          <w:color w:val="404040" w:themeColor="text1" w:themeTint="BF"/>
          <w:kern w:val="0"/>
          <w:sz w:val="24"/>
          <w:szCs w:val="24"/>
          <w:fitText w:val="1200" w:id="-1987943936"/>
        </w:rPr>
        <w:t>ル</w:t>
      </w:r>
      <w:r w:rsidRPr="00652D5B">
        <w:rPr>
          <w:rFonts w:asciiTheme="minorEastAsia" w:hAnsiTheme="minorEastAsia" w:hint="eastAsia"/>
          <w:color w:val="404040" w:themeColor="text1" w:themeTint="BF"/>
          <w:kern w:val="0"/>
          <w:sz w:val="24"/>
          <w:szCs w:val="24"/>
        </w:rPr>
        <w:t>:</w:t>
      </w:r>
      <w:r w:rsidRPr="00652D5B">
        <w:rPr>
          <w:rFonts w:asciiTheme="minorEastAsia" w:hAnsiTheme="minorEastAsia"/>
          <w:color w:val="404040" w:themeColor="text1" w:themeTint="BF"/>
          <w:kern w:val="0"/>
          <w:sz w:val="24"/>
          <w:szCs w:val="24"/>
        </w:rPr>
        <w:t>seikatu@city.urasoe.lg.jp</w:t>
      </w:r>
    </w:p>
    <w:p w14:paraId="226E926B" w14:textId="77777777" w:rsidR="00652D5B" w:rsidRPr="00652D5B" w:rsidRDefault="00652D5B" w:rsidP="00652D5B">
      <w:pPr>
        <w:rPr>
          <w:rFonts w:asciiTheme="minorEastAsia" w:hAnsiTheme="minorEastAsia" w:hint="eastAsia"/>
          <w:color w:val="404040" w:themeColor="text1" w:themeTint="BF"/>
          <w:sz w:val="24"/>
          <w:szCs w:val="24"/>
        </w:rPr>
      </w:pPr>
    </w:p>
    <w:p w14:paraId="3DF59C38" w14:textId="07E58423" w:rsidR="00AF08DB" w:rsidRPr="00220AA0" w:rsidRDefault="007B1B26" w:rsidP="005A335D">
      <w:pPr>
        <w:ind w:firstLineChars="350" w:firstLine="1820"/>
        <w:rPr>
          <w:rFonts w:asciiTheme="minorEastAsia" w:hAnsiTheme="minorEastAsia"/>
          <w:color w:val="595959" w:themeColor="text1" w:themeTint="A6"/>
          <w:sz w:val="52"/>
          <w:szCs w:val="52"/>
        </w:rPr>
      </w:pPr>
      <w:r>
        <w:rPr>
          <w:rFonts w:asciiTheme="minorEastAsia" w:hAnsiTheme="minorEastAsia" w:hint="eastAsia"/>
          <w:color w:val="595959" w:themeColor="text1" w:themeTint="A6"/>
          <w:sz w:val="52"/>
          <w:szCs w:val="52"/>
        </w:rPr>
        <w:t>自治会説明予約</w:t>
      </w:r>
      <w:r w:rsidR="00774EC7" w:rsidRPr="00220AA0">
        <w:rPr>
          <w:rFonts w:asciiTheme="minorEastAsia" w:hAnsiTheme="minorEastAsia" w:hint="eastAsia"/>
          <w:color w:val="595959" w:themeColor="text1" w:themeTint="A6"/>
          <w:sz w:val="52"/>
          <w:szCs w:val="52"/>
        </w:rPr>
        <w:t>申込書</w:t>
      </w:r>
    </w:p>
    <w:p w14:paraId="61B7BDA6" w14:textId="114762EC" w:rsidR="00ED537F" w:rsidRDefault="00ED537F" w:rsidP="00ED537F">
      <w:pPr>
        <w:spacing w:line="276" w:lineRule="auto"/>
        <w:ind w:firstLineChars="200" w:firstLine="440"/>
        <w:jc w:val="center"/>
        <w:rPr>
          <w:rFonts w:asciiTheme="minorEastAsia" w:hAnsiTheme="minorEastAsia"/>
          <w:sz w:val="22"/>
        </w:rPr>
      </w:pPr>
    </w:p>
    <w:p w14:paraId="39BF4F36" w14:textId="145CF615" w:rsidR="00ED537F" w:rsidRDefault="00E31E28" w:rsidP="00155813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537F">
        <w:rPr>
          <w:rFonts w:asciiTheme="minorEastAsia" w:hAnsiTheme="minorEastAsia" w:hint="eastAsia"/>
          <w:sz w:val="24"/>
          <w:szCs w:val="24"/>
        </w:rPr>
        <w:t>この申込書を該当する自治会に送付し、自治会長</w:t>
      </w:r>
      <w:r w:rsidR="00A66923" w:rsidRPr="00ED537F">
        <w:rPr>
          <w:rFonts w:asciiTheme="minorEastAsia" w:hAnsiTheme="minorEastAsia" w:hint="eastAsia"/>
          <w:sz w:val="24"/>
          <w:szCs w:val="24"/>
        </w:rPr>
        <w:t>（及び役員）</w:t>
      </w:r>
      <w:r w:rsidRPr="00ED537F">
        <w:rPr>
          <w:rFonts w:asciiTheme="minorEastAsia" w:hAnsiTheme="minorEastAsia" w:hint="eastAsia"/>
          <w:sz w:val="24"/>
          <w:szCs w:val="24"/>
        </w:rPr>
        <w:t>から連絡を受ける</w:t>
      </w:r>
    </w:p>
    <w:p w14:paraId="7010A6FF" w14:textId="1047ADDD" w:rsidR="00E31E28" w:rsidRPr="00ED537F" w:rsidRDefault="00E31E28" w:rsidP="00155813">
      <w:pPr>
        <w:spacing w:line="276" w:lineRule="auto"/>
        <w:ind w:leftChars="-67" w:left="-141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537F">
        <w:rPr>
          <w:rFonts w:asciiTheme="minorEastAsia" w:hAnsiTheme="minorEastAsia" w:hint="eastAsia"/>
          <w:sz w:val="24"/>
          <w:szCs w:val="24"/>
        </w:rPr>
        <w:t>ことを承諾します。</w:t>
      </w:r>
    </w:p>
    <w:p w14:paraId="4FA1E68C" w14:textId="58CCEE00" w:rsidR="00ED537F" w:rsidRPr="00ED537F" w:rsidRDefault="00ED537F" w:rsidP="00ED537F">
      <w:pPr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96"/>
      </w:tblGrid>
      <w:tr w:rsidR="00C37584" w14:paraId="5F5A58AB" w14:textId="77777777" w:rsidTr="00005E7D">
        <w:trPr>
          <w:trHeight w:val="375"/>
        </w:trPr>
        <w:tc>
          <w:tcPr>
            <w:tcW w:w="1844" w:type="dxa"/>
          </w:tcPr>
          <w:p w14:paraId="49E3770D" w14:textId="15FC75EB" w:rsidR="00C37584" w:rsidRDefault="00C37584" w:rsidP="00C3758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申込み日</w:t>
            </w:r>
          </w:p>
        </w:tc>
        <w:tc>
          <w:tcPr>
            <w:tcW w:w="7796" w:type="dxa"/>
          </w:tcPr>
          <w:p w14:paraId="365B15A6" w14:textId="226C8764" w:rsidR="00C37584" w:rsidRDefault="00C37584" w:rsidP="00ED537F">
            <w:pPr>
              <w:spacing w:line="276" w:lineRule="auto"/>
              <w:ind w:firstLineChars="900" w:firstLine="21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ED53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　　　</w:t>
            </w:r>
            <w:r w:rsidR="00ED53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31E28" w:rsidRPr="00916CC7" w14:paraId="38CE94A2" w14:textId="77777777" w:rsidTr="00005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4" w:type="dxa"/>
          </w:tcPr>
          <w:p w14:paraId="28089062" w14:textId="77777777" w:rsidR="00E31E28" w:rsidRPr="00916CC7" w:rsidRDefault="00E31E28" w:rsidP="00E31E2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CC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96" w:type="dxa"/>
          </w:tcPr>
          <w:p w14:paraId="6B97C788" w14:textId="77777777" w:rsidR="00E31E28" w:rsidRPr="00916CC7" w:rsidRDefault="00E31E28" w:rsidP="00E31E28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1E28" w:rsidRPr="00916CC7" w14:paraId="6441182F" w14:textId="77777777" w:rsidTr="00005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4" w:type="dxa"/>
          </w:tcPr>
          <w:p w14:paraId="6828D7CD" w14:textId="54845C37" w:rsidR="007F47A6" w:rsidRDefault="00E31E28" w:rsidP="000A59D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CC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01EBC239" w14:textId="77777777" w:rsidR="000A59D3" w:rsidRPr="000A59D3" w:rsidRDefault="000A59D3" w:rsidP="000A59D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0A59D3">
              <w:rPr>
                <w:rFonts w:asciiTheme="minorEastAsia" w:hAnsiTheme="minorEastAsia" w:hint="eastAsia"/>
                <w:sz w:val="22"/>
              </w:rPr>
              <w:t>（新住所）</w:t>
            </w:r>
          </w:p>
        </w:tc>
        <w:tc>
          <w:tcPr>
            <w:tcW w:w="7796" w:type="dxa"/>
          </w:tcPr>
          <w:p w14:paraId="4C86A3A7" w14:textId="48071C1D" w:rsidR="00E31E28" w:rsidRPr="000A59D3" w:rsidRDefault="00ED537F" w:rsidP="00E31E2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〒</w:t>
            </w:r>
          </w:p>
        </w:tc>
      </w:tr>
      <w:tr w:rsidR="00E31E28" w:rsidRPr="00916CC7" w14:paraId="75B8D0DE" w14:textId="77777777" w:rsidTr="00005E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844" w:type="dxa"/>
          </w:tcPr>
          <w:p w14:paraId="30499DBD" w14:textId="77777777" w:rsidR="00E31E28" w:rsidRDefault="00E31E28" w:rsidP="000A59D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6CC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13352D43" w14:textId="77777777" w:rsidR="000A59D3" w:rsidRPr="00916CC7" w:rsidRDefault="000A59D3" w:rsidP="00E31E2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160F65" w14:textId="54692432" w:rsidR="000A59D3" w:rsidRDefault="000A59D3" w:rsidP="00916CC7">
            <w:pPr>
              <w:spacing w:line="276" w:lineRule="auto"/>
              <w:ind w:firstLineChars="1400" w:firstLine="3080"/>
              <w:jc w:val="left"/>
              <w:rPr>
                <w:rFonts w:asciiTheme="minorEastAsia" w:hAnsiTheme="minorEastAsia"/>
                <w:sz w:val="22"/>
              </w:rPr>
            </w:pPr>
          </w:p>
          <w:p w14:paraId="3B598E67" w14:textId="77777777" w:rsidR="00E31E28" w:rsidRPr="00916CC7" w:rsidRDefault="00916CC7" w:rsidP="00916CC7">
            <w:pPr>
              <w:spacing w:line="276" w:lineRule="auto"/>
              <w:ind w:firstLineChars="1400" w:firstLine="3080"/>
              <w:jc w:val="left"/>
              <w:rPr>
                <w:rFonts w:asciiTheme="minorEastAsia" w:hAnsiTheme="minorEastAsia"/>
                <w:sz w:val="22"/>
              </w:rPr>
            </w:pPr>
            <w:r w:rsidRPr="00916CC7">
              <w:rPr>
                <w:rFonts w:asciiTheme="minorEastAsia" w:hAnsiTheme="minorEastAsia" w:hint="eastAsia"/>
                <w:sz w:val="22"/>
              </w:rPr>
              <w:t>（連絡可能時間</w:t>
            </w:r>
            <w:r>
              <w:rPr>
                <w:rFonts w:asciiTheme="minorEastAsia" w:hAnsiTheme="minorEastAsia" w:hint="eastAsia"/>
                <w:sz w:val="22"/>
              </w:rPr>
              <w:t>：午後・午前　　　時頃</w:t>
            </w:r>
            <w:r w:rsidRPr="00916CC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14:paraId="397D06B9" w14:textId="2E76ACAB" w:rsidR="00ED537F" w:rsidRDefault="00ED537F" w:rsidP="00ED537F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E31D17A" w14:textId="4C154E41" w:rsidR="00885B89" w:rsidRPr="00916CC7" w:rsidRDefault="00C73510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①</w:t>
      </w:r>
      <w:r w:rsidR="004768B0" w:rsidRPr="00916CC7">
        <w:rPr>
          <w:rFonts w:asciiTheme="minorEastAsia" w:hAnsiTheme="minorEastAsia" w:hint="eastAsia"/>
          <w:sz w:val="24"/>
          <w:szCs w:val="24"/>
        </w:rPr>
        <w:t>自治会費</w:t>
      </w:r>
      <w:r w:rsidR="00EC3896" w:rsidRPr="00916CC7">
        <w:rPr>
          <w:rFonts w:asciiTheme="minorEastAsia" w:hAnsiTheme="minorEastAsia" w:hint="eastAsia"/>
          <w:sz w:val="24"/>
          <w:szCs w:val="24"/>
        </w:rPr>
        <w:t>（正会員）</w:t>
      </w:r>
      <w:r w:rsidR="004768B0" w:rsidRPr="00916CC7">
        <w:rPr>
          <w:rFonts w:asciiTheme="minorEastAsia" w:hAnsiTheme="minorEastAsia" w:hint="eastAsia"/>
          <w:sz w:val="24"/>
          <w:szCs w:val="24"/>
        </w:rPr>
        <w:t>は各自治会によって、</w:t>
      </w:r>
      <w:r w:rsidR="00885B89" w:rsidRPr="00916CC7">
        <w:rPr>
          <w:rFonts w:asciiTheme="minorEastAsia" w:hAnsiTheme="minorEastAsia" w:hint="eastAsia"/>
          <w:sz w:val="24"/>
          <w:szCs w:val="24"/>
        </w:rPr>
        <w:t>地域の歴史風土や</w:t>
      </w:r>
      <w:r w:rsidR="00C21292" w:rsidRPr="00916CC7">
        <w:rPr>
          <w:rFonts w:asciiTheme="minorEastAsia" w:hAnsiTheme="minorEastAsia" w:hint="eastAsia"/>
          <w:sz w:val="24"/>
          <w:szCs w:val="24"/>
        </w:rPr>
        <w:t>居住形態により、</w:t>
      </w:r>
    </w:p>
    <w:p w14:paraId="683E26D6" w14:textId="33737953" w:rsidR="004768B0" w:rsidRPr="00916CC7" w:rsidRDefault="002E0E47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300</w:t>
      </w:r>
      <w:r w:rsidR="00EC3896" w:rsidRPr="00916CC7">
        <w:rPr>
          <w:rFonts w:asciiTheme="minorEastAsia" w:hAnsiTheme="minorEastAsia" w:hint="eastAsia"/>
          <w:sz w:val="24"/>
          <w:szCs w:val="24"/>
        </w:rPr>
        <w:t>円～1,300</w:t>
      </w:r>
      <w:r w:rsidR="004768B0" w:rsidRPr="00916CC7">
        <w:rPr>
          <w:rFonts w:asciiTheme="minorEastAsia" w:hAnsiTheme="minorEastAsia" w:hint="eastAsia"/>
          <w:sz w:val="24"/>
          <w:szCs w:val="24"/>
        </w:rPr>
        <w:t>円など異なります。</w:t>
      </w:r>
    </w:p>
    <w:p w14:paraId="3364C0B3" w14:textId="6CC4D047" w:rsidR="00105705" w:rsidRPr="00916CC7" w:rsidRDefault="00C21292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[注]県営団地など公営の集合住宅</w:t>
      </w:r>
      <w:r w:rsidR="00105705" w:rsidRPr="00916CC7">
        <w:rPr>
          <w:rFonts w:asciiTheme="minorEastAsia" w:hAnsiTheme="minorEastAsia" w:hint="eastAsia"/>
          <w:sz w:val="24"/>
          <w:szCs w:val="24"/>
        </w:rPr>
        <w:t>における自治</w:t>
      </w:r>
      <w:r w:rsidRPr="00916CC7">
        <w:rPr>
          <w:rFonts w:asciiTheme="minorEastAsia" w:hAnsiTheme="minorEastAsia" w:hint="eastAsia"/>
          <w:sz w:val="24"/>
          <w:szCs w:val="24"/>
        </w:rPr>
        <w:t>会費は</w:t>
      </w:r>
      <w:r w:rsidR="00105705" w:rsidRPr="00916CC7">
        <w:rPr>
          <w:rFonts w:asciiTheme="minorEastAsia" w:hAnsiTheme="minorEastAsia" w:hint="eastAsia"/>
          <w:sz w:val="24"/>
          <w:szCs w:val="24"/>
        </w:rPr>
        <w:t>公団と交わす契約の中の</w:t>
      </w:r>
    </w:p>
    <w:p w14:paraId="3B416E84" w14:textId="0F8EA26C" w:rsidR="00C21292" w:rsidRPr="00916CC7" w:rsidRDefault="000A5357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共益貴に含まれか、または、団地自治会の会則で定められています。</w:t>
      </w:r>
    </w:p>
    <w:p w14:paraId="58398F79" w14:textId="50B22CEE" w:rsidR="0017448D" w:rsidRPr="00916CC7" w:rsidRDefault="00EC3896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②</w:t>
      </w:r>
      <w:r w:rsidR="004768B0" w:rsidRPr="00916CC7">
        <w:rPr>
          <w:rFonts w:asciiTheme="minorEastAsia" w:hAnsiTheme="minorEastAsia" w:hint="eastAsia"/>
          <w:sz w:val="24"/>
          <w:szCs w:val="24"/>
        </w:rPr>
        <w:t>準会員</w:t>
      </w:r>
      <w:r w:rsidR="0017448D" w:rsidRPr="00916CC7">
        <w:rPr>
          <w:rFonts w:asciiTheme="minorEastAsia" w:hAnsiTheme="minorEastAsia" w:hint="eastAsia"/>
          <w:sz w:val="24"/>
          <w:szCs w:val="24"/>
        </w:rPr>
        <w:t>会費</w:t>
      </w:r>
      <w:r w:rsidR="004768B0" w:rsidRPr="00916CC7">
        <w:rPr>
          <w:rFonts w:asciiTheme="minorEastAsia" w:hAnsiTheme="minorEastAsia" w:hint="eastAsia"/>
          <w:sz w:val="24"/>
          <w:szCs w:val="24"/>
        </w:rPr>
        <w:t>（防犯灯維持協力会員などの名称）は</w:t>
      </w:r>
      <w:r w:rsidRPr="00916CC7">
        <w:rPr>
          <w:rFonts w:asciiTheme="minorEastAsia" w:hAnsiTheme="minorEastAsia" w:hint="eastAsia"/>
          <w:sz w:val="24"/>
          <w:szCs w:val="24"/>
        </w:rPr>
        <w:t>200円～</w:t>
      </w:r>
      <w:r w:rsidR="00105705" w:rsidRPr="00916CC7">
        <w:rPr>
          <w:rFonts w:asciiTheme="minorEastAsia" w:hAnsiTheme="minorEastAsia" w:hint="eastAsia"/>
          <w:sz w:val="24"/>
          <w:szCs w:val="24"/>
        </w:rPr>
        <w:t>600</w:t>
      </w:r>
      <w:r w:rsidR="004768B0" w:rsidRPr="00916CC7">
        <w:rPr>
          <w:rFonts w:asciiTheme="minorEastAsia" w:hAnsiTheme="minorEastAsia" w:hint="eastAsia"/>
          <w:sz w:val="24"/>
          <w:szCs w:val="24"/>
        </w:rPr>
        <w:t>円などです</w:t>
      </w:r>
    </w:p>
    <w:p w14:paraId="25BC62CC" w14:textId="79EB1619" w:rsidR="00ED537F" w:rsidRDefault="00C73510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（会員としての権利の形態が異なります）</w:t>
      </w:r>
      <w:r w:rsidR="004768B0" w:rsidRPr="00916CC7">
        <w:rPr>
          <w:rFonts w:asciiTheme="minorEastAsia" w:hAnsiTheme="minorEastAsia" w:hint="eastAsia"/>
          <w:sz w:val="24"/>
          <w:szCs w:val="24"/>
        </w:rPr>
        <w:t>。</w:t>
      </w:r>
    </w:p>
    <w:p w14:paraId="5A9E2303" w14:textId="5FE6FBF8" w:rsidR="00005E7D" w:rsidRDefault="00EC3896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 w:rsidRPr="00916CC7">
        <w:rPr>
          <w:rFonts w:asciiTheme="minorEastAsia" w:hAnsiTheme="minorEastAsia" w:hint="eastAsia"/>
          <w:sz w:val="24"/>
          <w:szCs w:val="24"/>
        </w:rPr>
        <w:t>③</w:t>
      </w:r>
      <w:r w:rsidR="00916CC7">
        <w:rPr>
          <w:rFonts w:asciiTheme="minorEastAsia" w:hAnsiTheme="minorEastAsia" w:hint="eastAsia"/>
          <w:sz w:val="24"/>
          <w:szCs w:val="24"/>
        </w:rPr>
        <w:t>会員資格の内容やご希望に</w:t>
      </w:r>
      <w:r w:rsidR="00BB6BCA">
        <w:rPr>
          <w:rFonts w:asciiTheme="minorEastAsia" w:hAnsiTheme="minorEastAsia" w:hint="eastAsia"/>
          <w:sz w:val="24"/>
          <w:szCs w:val="24"/>
        </w:rPr>
        <w:t>つきまし</w:t>
      </w:r>
      <w:r w:rsidR="00916CC7">
        <w:rPr>
          <w:rFonts w:asciiTheme="minorEastAsia" w:hAnsiTheme="minorEastAsia" w:hint="eastAsia"/>
          <w:sz w:val="24"/>
          <w:szCs w:val="24"/>
        </w:rPr>
        <w:t>ては、自治会長（及び役員）とご相談下さい。</w:t>
      </w:r>
    </w:p>
    <w:p w14:paraId="401E040F" w14:textId="2360D935" w:rsidR="00916CC7" w:rsidRPr="00916CC7" w:rsidRDefault="00916CC7" w:rsidP="00005E7D">
      <w:pPr>
        <w:spacing w:line="276" w:lineRule="auto"/>
        <w:ind w:firstLineChars="59" w:firstLine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④この申込書</w:t>
      </w:r>
      <w:r w:rsidR="007F47A6">
        <w:rPr>
          <w:rFonts w:asciiTheme="minorEastAsia" w:hAnsiTheme="minorEastAsia" w:hint="eastAsia"/>
          <w:sz w:val="24"/>
          <w:szCs w:val="24"/>
        </w:rPr>
        <w:t>につきましては</w:t>
      </w:r>
      <w:r w:rsidR="00BB6BC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約2週間後に</w:t>
      </w:r>
      <w:r w:rsidR="00BB6BCA">
        <w:rPr>
          <w:rFonts w:asciiTheme="minorEastAsia" w:hAnsiTheme="minorEastAsia" w:hint="eastAsia"/>
          <w:sz w:val="24"/>
          <w:szCs w:val="24"/>
        </w:rPr>
        <w:t>ご連絡</w:t>
      </w:r>
      <w:r w:rsidR="007F47A6">
        <w:rPr>
          <w:rFonts w:asciiTheme="minorEastAsia" w:hAnsiTheme="minorEastAsia" w:hint="eastAsia"/>
          <w:sz w:val="24"/>
          <w:szCs w:val="24"/>
        </w:rPr>
        <w:t>いたします。</w:t>
      </w:r>
    </w:p>
    <w:p w14:paraId="5A8E8678" w14:textId="5559A647" w:rsidR="007101A6" w:rsidRDefault="00FE5106" w:rsidP="007101A6">
      <w:pPr>
        <w:ind w:firstLineChars="600" w:firstLine="1260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3CFE2" wp14:editId="7B5BA723">
                <wp:simplePos x="0" y="0"/>
                <wp:positionH relativeFrom="page">
                  <wp:posOffset>733425</wp:posOffset>
                </wp:positionH>
                <wp:positionV relativeFrom="paragraph">
                  <wp:posOffset>269875</wp:posOffset>
                </wp:positionV>
                <wp:extent cx="1581150" cy="3333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630FD" w14:textId="77777777" w:rsidR="00BA3428" w:rsidRPr="009371FC" w:rsidRDefault="00BA3428" w:rsidP="00BA342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71F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個人情報の取り扱い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3CFE2" id="角丸四角形 2" o:spid="_x0000_s1026" style="position:absolute;left:0;text-align:left;margin-left:57.75pt;margin-top:21.25pt;width:124.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" fillcolor="#5a5a5a [2109]" stroked="f" strokeweight="2pt">
                <v:textbox>
                  <w:txbxContent>
                    <w:p w14:paraId="246630FD" w14:textId="77777777" w:rsidR="00BA3428" w:rsidRPr="009371FC" w:rsidRDefault="00BA3428" w:rsidP="00BA342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9371FC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個人情報の取り扱い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916CC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EA8E1E5" wp14:editId="6B4CE7CD">
                <wp:simplePos x="0" y="0"/>
                <wp:positionH relativeFrom="column">
                  <wp:posOffset>-281305</wp:posOffset>
                </wp:positionH>
                <wp:positionV relativeFrom="paragraph">
                  <wp:posOffset>222250</wp:posOffset>
                </wp:positionV>
                <wp:extent cx="6248400" cy="447675"/>
                <wp:effectExtent l="0" t="0" r="19050" b="285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47675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C8873" w14:textId="7A8D40FD" w:rsidR="006E171A" w:rsidRPr="00C221EC" w:rsidRDefault="006E171A" w:rsidP="00FE5106">
                            <w:pPr>
                              <w:ind w:leftChars="400" w:left="840" w:firstLineChars="900" w:firstLine="18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2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</w:t>
                            </w:r>
                            <w:r w:rsidR="00FE51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情報は、適切に管理し、</w:t>
                            </w:r>
                            <w:r w:rsidRPr="00C221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目的以外には使用しません。</w:t>
                            </w:r>
                          </w:p>
                          <w:p w14:paraId="3B4B7FA4" w14:textId="77777777" w:rsidR="006E171A" w:rsidRPr="006E171A" w:rsidRDefault="006E171A" w:rsidP="006E17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E1E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7" type="#_x0000_t65" style="position:absolute;left:0;text-align:left;margin-left:-22.15pt;margin-top:17.5pt;width:492pt;height:3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" adj="18000" fillcolor="#f2f2f2 [3052]" strokecolor="black [3200]">
                <v:textbox>
                  <w:txbxContent>
                    <w:p w14:paraId="663C8873" w14:textId="7A8D40FD" w:rsidR="006E171A" w:rsidRPr="00C221EC" w:rsidRDefault="006E171A" w:rsidP="00FE5106">
                      <w:pPr>
                        <w:ind w:leftChars="400" w:left="840" w:firstLineChars="900" w:firstLine="1800"/>
                        <w:jc w:val="left"/>
                        <w:rPr>
                          <w:sz w:val="20"/>
                          <w:szCs w:val="20"/>
                        </w:rPr>
                      </w:pPr>
                      <w:r w:rsidRPr="00C221EC">
                        <w:rPr>
                          <w:rFonts w:hint="eastAsia"/>
                          <w:sz w:val="20"/>
                          <w:szCs w:val="20"/>
                        </w:rPr>
                        <w:t>個人</w:t>
                      </w:r>
                      <w:r w:rsidR="00FE5106">
                        <w:rPr>
                          <w:rFonts w:hint="eastAsia"/>
                          <w:sz w:val="20"/>
                          <w:szCs w:val="20"/>
                        </w:rPr>
                        <w:t>情報は、適切に管理し、</w:t>
                      </w:r>
                      <w:r w:rsidRPr="00C221EC">
                        <w:rPr>
                          <w:rFonts w:hint="eastAsia"/>
                          <w:sz w:val="20"/>
                          <w:szCs w:val="20"/>
                        </w:rPr>
                        <w:t>目的以外には使用しません。</w:t>
                      </w:r>
                    </w:p>
                    <w:p w14:paraId="3B4B7FA4" w14:textId="77777777" w:rsidR="006E171A" w:rsidRPr="006E171A" w:rsidRDefault="006E171A" w:rsidP="006E17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C98D53" w14:textId="7B5BD165" w:rsidR="00C221EC" w:rsidRDefault="00C221EC" w:rsidP="007101A6">
      <w:pPr>
        <w:ind w:firstLineChars="600" w:firstLine="1260"/>
        <w:rPr>
          <w:rFonts w:asciiTheme="minorEastAsia" w:hAnsiTheme="minorEastAsia"/>
          <w:noProof/>
        </w:rPr>
      </w:pPr>
    </w:p>
    <w:p w14:paraId="573F79ED" w14:textId="42AC18E2" w:rsidR="00C221EC" w:rsidRDefault="00C221EC" w:rsidP="007101A6">
      <w:pPr>
        <w:ind w:firstLineChars="600" w:firstLine="1260"/>
        <w:rPr>
          <w:rFonts w:asciiTheme="minorEastAsia" w:hAnsiTheme="minorEastAsia"/>
          <w:noProof/>
        </w:rPr>
      </w:pPr>
    </w:p>
    <w:p w14:paraId="39354B98" w14:textId="4574F0E2" w:rsidR="00C221EC" w:rsidRDefault="00C221EC" w:rsidP="007101A6">
      <w:pPr>
        <w:ind w:firstLineChars="600" w:firstLine="1260"/>
        <w:rPr>
          <w:rFonts w:asciiTheme="minorEastAsia" w:hAnsiTheme="minorEastAsia"/>
          <w:noProof/>
        </w:rPr>
      </w:pPr>
    </w:p>
    <w:p w14:paraId="0627EA5F" w14:textId="77777777" w:rsidR="00FE5106" w:rsidRDefault="00FE5106" w:rsidP="00930034">
      <w:pPr>
        <w:rPr>
          <w:rFonts w:asciiTheme="minorEastAsia" w:hAnsiTheme="minorEastAsia"/>
          <w:noProof/>
        </w:rPr>
      </w:pPr>
    </w:p>
    <w:p w14:paraId="79095206" w14:textId="6F303FC3" w:rsidR="00C221EC" w:rsidRDefault="00D658AD" w:rsidP="00155813">
      <w:pPr>
        <w:ind w:leftChars="-102" w:hangingChars="102" w:hanging="214"/>
      </w:pPr>
      <w:r>
        <w:rPr>
          <w:rFonts w:hint="eastAsia"/>
        </w:rPr>
        <w:t>提出方法</w:t>
      </w:r>
    </w:p>
    <w:p w14:paraId="5D9A7153" w14:textId="697A258C" w:rsidR="00D658AD" w:rsidRDefault="00D658AD" w:rsidP="00155813">
      <w:pPr>
        <w:ind w:leftChars="-35" w:hangingChars="35" w:hanging="7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</w:t>
      </w:r>
      <w:r w:rsidR="00930034">
        <w:rPr>
          <w:rFonts w:asciiTheme="minorEastAsia" w:hAnsiTheme="minorEastAsia" w:hint="eastAsia"/>
        </w:rPr>
        <w:t>に記入後、</w:t>
      </w:r>
      <w:r w:rsidR="00BD63D5">
        <w:rPr>
          <w:rFonts w:asciiTheme="minorEastAsia" w:hAnsiTheme="minorEastAsia" w:hint="eastAsia"/>
        </w:rPr>
        <w:t>浦添市役所市民生活課宛てのファックス又はメールにて</w:t>
      </w:r>
      <w:r>
        <w:rPr>
          <w:rFonts w:asciiTheme="minorEastAsia" w:hAnsiTheme="minorEastAsia" w:hint="eastAsia"/>
        </w:rPr>
        <w:t>提出</w:t>
      </w:r>
      <w:r w:rsidR="00930034">
        <w:rPr>
          <w:rFonts w:asciiTheme="minorEastAsia" w:hAnsiTheme="minorEastAsia" w:hint="eastAsia"/>
        </w:rPr>
        <w:t>をお願いします</w:t>
      </w:r>
      <w:r>
        <w:rPr>
          <w:rFonts w:asciiTheme="minorEastAsia" w:hAnsiTheme="minorEastAsia" w:hint="eastAsia"/>
        </w:rPr>
        <w:t>。</w:t>
      </w:r>
    </w:p>
    <w:p w14:paraId="33378FE4" w14:textId="723E3514" w:rsidR="00FE5106" w:rsidRDefault="00BD63D5" w:rsidP="007101A6">
      <w:pPr>
        <w:ind w:firstLineChars="600" w:firstLine="14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EB72282" wp14:editId="5721DB5E">
                <wp:simplePos x="0" y="0"/>
                <wp:positionH relativeFrom="column">
                  <wp:posOffset>2638425</wp:posOffset>
                </wp:positionH>
                <wp:positionV relativeFrom="paragraph">
                  <wp:posOffset>142240</wp:posOffset>
                </wp:positionV>
                <wp:extent cx="3638550" cy="1238250"/>
                <wp:effectExtent l="0" t="0" r="19050" b="19050"/>
                <wp:wrapNone/>
                <wp:docPr id="11" name="1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238250"/>
                        </a:xfrm>
                        <a:prstGeom prst="snip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549AC" w14:textId="77777777" w:rsidR="00BD63D5" w:rsidRPr="00652D5B" w:rsidRDefault="00BD63D5" w:rsidP="00BD63D5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52D5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お問合せ　浦添市役所市民生活課</w:t>
                            </w:r>
                          </w:p>
                          <w:p w14:paraId="13A80269" w14:textId="77777777" w:rsidR="00BD63D5" w:rsidRPr="00652D5B" w:rsidRDefault="00BD63D5" w:rsidP="00BD63D5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52D5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電話：098-876-1248</w:t>
                            </w:r>
                          </w:p>
                          <w:p w14:paraId="2F712F17" w14:textId="77777777" w:rsidR="00BD63D5" w:rsidRPr="00652D5B" w:rsidRDefault="00BD63D5" w:rsidP="00BD63D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52D5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       ファックス：098-876-9467</w:t>
                            </w:r>
                          </w:p>
                          <w:p w14:paraId="242860FF" w14:textId="060F6485" w:rsidR="00BD63D5" w:rsidRPr="00652D5B" w:rsidRDefault="00BD63D5" w:rsidP="00BD63D5">
                            <w:r w:rsidRPr="00652D5B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652D5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52D5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652D5B">
                              <w:rPr>
                                <w:rStyle w:val="a3"/>
                                <w:rFonts w:asciiTheme="minorEastAsia" w:hAnsiTheme="minorEastAsia" w:hint="eastAsia"/>
                                <w:color w:val="auto"/>
                                <w:sz w:val="24"/>
                                <w:szCs w:val="24"/>
                              </w:rPr>
                              <w:t>seikatu@city.urasoe.lg.j</w:t>
                            </w:r>
                            <w:r w:rsidR="00B607EE" w:rsidRPr="00652D5B">
                              <w:rPr>
                                <w:rStyle w:val="a3"/>
                                <w:rFonts w:asciiTheme="minorEastAsia" w:hAnsiTheme="minorEastAsia"/>
                                <w:color w:val="auto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72282" id="1 つの角を丸めた四角形 11" o:spid="_x0000_s1028" style="position:absolute;left:0;text-align:left;margin-left:207.75pt;margin-top:11.2pt;width:286.5pt;height:97.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385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" adj="-11796480,,5400" path="m206379,l3432171,r206379,206379l3638550,1238250,,1238250,,206379c,92399,92399,,206379,xe" filled="f" strokecolor="black [3213]" strokeweight=".5pt">
                <v:stroke joinstyle="miter"/>
                <v:formulas/>
                <v:path arrowok="t" o:connecttype="custom" o:connectlocs="206379,0;3432171,0;3638550,206379;3638550,1238250;0,1238250;0,206379;206379,0" o:connectangles="0,0,0,0,0,0,0" textboxrect="0,0,3638550,1238250"/>
                <v:textbox>
                  <w:txbxContent>
                    <w:p w14:paraId="08C549AC" w14:textId="77777777" w:rsidR="00BD63D5" w:rsidRPr="00652D5B" w:rsidRDefault="00BD63D5" w:rsidP="00BD63D5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52D5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お問合せ　浦添市役所市民生活課</w:t>
                      </w:r>
                    </w:p>
                    <w:p w14:paraId="13A80269" w14:textId="77777777" w:rsidR="00BD63D5" w:rsidRPr="00652D5B" w:rsidRDefault="00BD63D5" w:rsidP="00BD63D5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52D5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電話：098-876-1248</w:t>
                      </w:r>
                    </w:p>
                    <w:p w14:paraId="2F712F17" w14:textId="77777777" w:rsidR="00BD63D5" w:rsidRPr="00652D5B" w:rsidRDefault="00BD63D5" w:rsidP="00BD63D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52D5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       ファックス：098-876-9467</w:t>
                      </w:r>
                    </w:p>
                    <w:p w14:paraId="242860FF" w14:textId="060F6485" w:rsidR="00BD63D5" w:rsidRPr="00652D5B" w:rsidRDefault="00BD63D5" w:rsidP="00BD63D5">
                      <w:r w:rsidRPr="00652D5B">
                        <w:rPr>
                          <w:rFonts w:hint="eastAsia"/>
                        </w:rPr>
                        <w:t xml:space="preserve">　　　　　</w:t>
                      </w:r>
                      <w:r w:rsidRPr="00652D5B">
                        <w:rPr>
                          <w:rFonts w:hint="eastAsia"/>
                        </w:rPr>
                        <w:t xml:space="preserve"> </w:t>
                      </w:r>
                      <w:r w:rsidRPr="00652D5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メール：</w:t>
                      </w:r>
                      <w:r w:rsidRPr="00652D5B">
                        <w:rPr>
                          <w:rStyle w:val="a3"/>
                          <w:rFonts w:asciiTheme="minorEastAsia" w:hAnsiTheme="minorEastAsia" w:hint="eastAsia"/>
                          <w:color w:val="auto"/>
                          <w:sz w:val="24"/>
                          <w:szCs w:val="24"/>
                        </w:rPr>
                        <w:t>seikatu@city.urasoe.lg.j</w:t>
                      </w:r>
                      <w:r w:rsidR="00B607EE" w:rsidRPr="00652D5B">
                        <w:rPr>
                          <w:rStyle w:val="a3"/>
                          <w:rFonts w:asciiTheme="minorEastAsia" w:hAnsiTheme="minorEastAsia"/>
                          <w:color w:val="auto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7597E335" w14:textId="7412045C" w:rsidR="00FE5106" w:rsidRDefault="00FE5106" w:rsidP="007101A6">
      <w:pPr>
        <w:ind w:firstLineChars="600" w:firstLine="1260"/>
        <w:rPr>
          <w:rFonts w:asciiTheme="minorEastAsia" w:hAnsiTheme="minorEastAsia"/>
        </w:rPr>
      </w:pPr>
    </w:p>
    <w:p w14:paraId="759CA66A" w14:textId="71F29442" w:rsidR="00520805" w:rsidRPr="007101A6" w:rsidRDefault="00520805" w:rsidP="007101A6">
      <w:pPr>
        <w:ind w:firstLineChars="600" w:firstLine="1260"/>
        <w:rPr>
          <w:rFonts w:asciiTheme="minorEastAsia" w:hAnsiTheme="minorEastAsia"/>
        </w:rPr>
      </w:pPr>
    </w:p>
    <w:p w14:paraId="15A922A0" w14:textId="25004E41" w:rsidR="007101A6" w:rsidRDefault="007101A6" w:rsidP="005B2677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</w:p>
    <w:p w14:paraId="14A2202E" w14:textId="77777777" w:rsidR="007101A6" w:rsidRPr="00916CC7" w:rsidRDefault="007101A6">
      <w:pPr>
        <w:rPr>
          <w:rFonts w:asciiTheme="minorEastAsia" w:hAnsiTheme="minorEastAsia"/>
        </w:rPr>
      </w:pPr>
    </w:p>
    <w:sectPr w:rsidR="007101A6" w:rsidRPr="00916CC7" w:rsidSect="00520805">
      <w:pgSz w:w="11906" w:h="16838" w:code="9"/>
      <w:pgMar w:top="851" w:right="19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7A8C3" w14:textId="77777777" w:rsidR="00795766" w:rsidRDefault="00795766" w:rsidP="007B1B26">
      <w:r>
        <w:separator/>
      </w:r>
    </w:p>
  </w:endnote>
  <w:endnote w:type="continuationSeparator" w:id="0">
    <w:p w14:paraId="229C3195" w14:textId="77777777" w:rsidR="00795766" w:rsidRDefault="00795766" w:rsidP="007B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5C3E7" w14:textId="77777777" w:rsidR="00795766" w:rsidRDefault="00795766" w:rsidP="007B1B26">
      <w:r>
        <w:separator/>
      </w:r>
    </w:p>
  </w:footnote>
  <w:footnote w:type="continuationSeparator" w:id="0">
    <w:p w14:paraId="5B23C0D1" w14:textId="77777777" w:rsidR="00795766" w:rsidRDefault="00795766" w:rsidP="007B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4.75pt;height:81pt;visibility:visible;mso-wrap-style:square" o:bullet="t">
        <v:imagedata r:id="rId1" o:title=""/>
      </v:shape>
    </w:pict>
  </w:numPicBullet>
  <w:abstractNum w:abstractNumId="0" w15:restartNumberingAfterBreak="0">
    <w:nsid w:val="62581CD8"/>
    <w:multiLevelType w:val="hybridMultilevel"/>
    <w:tmpl w:val="797A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2C"/>
    <w:rsid w:val="00005E7D"/>
    <w:rsid w:val="0002792C"/>
    <w:rsid w:val="00086DDF"/>
    <w:rsid w:val="000A5357"/>
    <w:rsid w:val="000A59D3"/>
    <w:rsid w:val="00105705"/>
    <w:rsid w:val="00125969"/>
    <w:rsid w:val="00130243"/>
    <w:rsid w:val="001468FA"/>
    <w:rsid w:val="00155813"/>
    <w:rsid w:val="0017448D"/>
    <w:rsid w:val="001B50FA"/>
    <w:rsid w:val="001E0589"/>
    <w:rsid w:val="00220AA0"/>
    <w:rsid w:val="002240EB"/>
    <w:rsid w:val="002244F8"/>
    <w:rsid w:val="002C3220"/>
    <w:rsid w:val="002E0E47"/>
    <w:rsid w:val="003A7553"/>
    <w:rsid w:val="003E23E8"/>
    <w:rsid w:val="00423B5C"/>
    <w:rsid w:val="004320CC"/>
    <w:rsid w:val="004768B0"/>
    <w:rsid w:val="004815E6"/>
    <w:rsid w:val="004D59F7"/>
    <w:rsid w:val="004D714A"/>
    <w:rsid w:val="00520805"/>
    <w:rsid w:val="005739C2"/>
    <w:rsid w:val="005768B6"/>
    <w:rsid w:val="0058305D"/>
    <w:rsid w:val="005A335D"/>
    <w:rsid w:val="005A57EF"/>
    <w:rsid w:val="005B2677"/>
    <w:rsid w:val="005F02A0"/>
    <w:rsid w:val="006101C3"/>
    <w:rsid w:val="00652D5B"/>
    <w:rsid w:val="006575DB"/>
    <w:rsid w:val="006A4C9A"/>
    <w:rsid w:val="006C0207"/>
    <w:rsid w:val="006E171A"/>
    <w:rsid w:val="007101A6"/>
    <w:rsid w:val="00774EC7"/>
    <w:rsid w:val="007821B5"/>
    <w:rsid w:val="00795766"/>
    <w:rsid w:val="007B1B26"/>
    <w:rsid w:val="007C74FA"/>
    <w:rsid w:val="007F47A6"/>
    <w:rsid w:val="00834547"/>
    <w:rsid w:val="00845303"/>
    <w:rsid w:val="008677B8"/>
    <w:rsid w:val="00885B89"/>
    <w:rsid w:val="008F54FA"/>
    <w:rsid w:val="00916CC7"/>
    <w:rsid w:val="00930034"/>
    <w:rsid w:val="009371FC"/>
    <w:rsid w:val="009D2C67"/>
    <w:rsid w:val="009E638F"/>
    <w:rsid w:val="009F4BC6"/>
    <w:rsid w:val="00A15042"/>
    <w:rsid w:val="00A23ABD"/>
    <w:rsid w:val="00A50456"/>
    <w:rsid w:val="00A66923"/>
    <w:rsid w:val="00AE28D6"/>
    <w:rsid w:val="00AF08DB"/>
    <w:rsid w:val="00AF0B68"/>
    <w:rsid w:val="00B11E31"/>
    <w:rsid w:val="00B607EE"/>
    <w:rsid w:val="00BA3428"/>
    <w:rsid w:val="00BB6BCA"/>
    <w:rsid w:val="00BD63D5"/>
    <w:rsid w:val="00BE0C9D"/>
    <w:rsid w:val="00C04C45"/>
    <w:rsid w:val="00C21292"/>
    <w:rsid w:val="00C221EC"/>
    <w:rsid w:val="00C26F2F"/>
    <w:rsid w:val="00C37584"/>
    <w:rsid w:val="00C46BC2"/>
    <w:rsid w:val="00C73510"/>
    <w:rsid w:val="00D13E39"/>
    <w:rsid w:val="00D47B43"/>
    <w:rsid w:val="00D658AD"/>
    <w:rsid w:val="00DA4D0A"/>
    <w:rsid w:val="00E31E28"/>
    <w:rsid w:val="00EC3896"/>
    <w:rsid w:val="00ED537F"/>
    <w:rsid w:val="00F10CBF"/>
    <w:rsid w:val="00F131A3"/>
    <w:rsid w:val="00F57C1C"/>
    <w:rsid w:val="00F95CA5"/>
    <w:rsid w:val="00FC2D23"/>
    <w:rsid w:val="00FE14F8"/>
    <w:rsid w:val="00FE210B"/>
    <w:rsid w:val="00FE5106"/>
    <w:rsid w:val="00FF2D4D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55BDE"/>
  <w15:docId w15:val="{12328EB8-7C74-4D99-A0A8-B2281F6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E3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2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3E3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13E39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1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17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1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1B26"/>
  </w:style>
  <w:style w:type="paragraph" w:styleId="aa">
    <w:name w:val="footer"/>
    <w:basedOn w:val="a"/>
    <w:link w:val="ab"/>
    <w:uiPriority w:val="99"/>
    <w:unhideWhenUsed/>
    <w:rsid w:val="007B1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翁長 和輝</dc:creator>
  <cp:lastModifiedBy>翁長 和輝</cp:lastModifiedBy>
  <cp:revision>4</cp:revision>
  <cp:lastPrinted>2020-09-15T07:30:00Z</cp:lastPrinted>
  <dcterms:created xsi:type="dcterms:W3CDTF">2020-09-16T00:03:00Z</dcterms:created>
  <dcterms:modified xsi:type="dcterms:W3CDTF">2020-09-16T00:35:00Z</dcterms:modified>
</cp:coreProperties>
</file>